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55" w:rsidRDefault="00585455">
      <w:pPr>
        <w:rPr>
          <w:rFonts w:hint="eastAsia"/>
        </w:rPr>
      </w:pPr>
    </w:p>
    <w:p w:rsidR="0043777F" w:rsidRDefault="0043777F" w:rsidP="0043777F">
      <w:pPr>
        <w:spacing w:beforeLines="100" w:line="500" w:lineRule="exact"/>
        <w:jc w:val="center"/>
        <w:rPr>
          <w:rFonts w:eastAsia="黑体" w:hint="eastAsia"/>
          <w:sz w:val="36"/>
          <w:szCs w:val="36"/>
        </w:rPr>
      </w:pPr>
      <w:r>
        <w:rPr>
          <w:rFonts w:eastAsia="黑体" w:hint="eastAsia"/>
          <w:sz w:val="36"/>
          <w:szCs w:val="36"/>
        </w:rPr>
        <w:t>2025</w:t>
      </w:r>
      <w:r>
        <w:rPr>
          <w:rFonts w:eastAsia="黑体" w:hint="eastAsia"/>
          <w:sz w:val="36"/>
          <w:szCs w:val="36"/>
        </w:rPr>
        <w:t>年</w:t>
      </w:r>
      <w:r w:rsidRPr="00B03D1A">
        <w:rPr>
          <w:rFonts w:eastAsia="黑体" w:hint="eastAsia"/>
          <w:sz w:val="36"/>
          <w:szCs w:val="36"/>
        </w:rPr>
        <w:t>湖南师范大学</w:t>
      </w:r>
      <w:r w:rsidRPr="00B03D1A">
        <w:rPr>
          <w:rFonts w:eastAsia="黑体"/>
          <w:sz w:val="36"/>
          <w:szCs w:val="36"/>
        </w:rPr>
        <w:t>硕士研究生入学考试</w:t>
      </w:r>
    </w:p>
    <w:p w:rsidR="0043777F" w:rsidRPr="00B03D1A" w:rsidRDefault="0043777F" w:rsidP="0043777F">
      <w:pPr>
        <w:spacing w:beforeLines="100" w:line="50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同等学力加</w:t>
      </w:r>
      <w:r w:rsidRPr="00B03D1A">
        <w:rPr>
          <w:rFonts w:eastAsia="黑体"/>
          <w:sz w:val="36"/>
          <w:szCs w:val="36"/>
        </w:rPr>
        <w:t>试</w:t>
      </w:r>
      <w:r>
        <w:rPr>
          <w:rFonts w:eastAsia="黑体" w:hint="eastAsia"/>
          <w:sz w:val="36"/>
          <w:szCs w:val="36"/>
        </w:rPr>
        <w:t>科目</w:t>
      </w:r>
      <w:r w:rsidRPr="00B03D1A">
        <w:rPr>
          <w:rFonts w:eastAsia="黑体"/>
          <w:sz w:val="36"/>
          <w:szCs w:val="36"/>
        </w:rPr>
        <w:t>大纲</w:t>
      </w:r>
    </w:p>
    <w:p w:rsidR="0043777F" w:rsidRPr="00B03D1A" w:rsidRDefault="0043777F" w:rsidP="0043777F">
      <w:pPr>
        <w:spacing w:line="500" w:lineRule="exact"/>
        <w:jc w:val="center"/>
        <w:rPr>
          <w:rFonts w:eastAsia="方正书宋简体" w:hint="eastAsia"/>
          <w:sz w:val="28"/>
          <w:szCs w:val="28"/>
        </w:rPr>
      </w:pPr>
      <w:r w:rsidRPr="00B03D1A">
        <w:rPr>
          <w:rFonts w:eastAsia="方正书宋简体"/>
          <w:sz w:val="28"/>
          <w:szCs w:val="28"/>
        </w:rPr>
        <w:t>考试科目代码：</w:t>
      </w:r>
      <w:r w:rsidRPr="00B03D1A">
        <w:rPr>
          <w:rFonts w:eastAsia="方正书宋简体"/>
          <w:sz w:val="28"/>
          <w:szCs w:val="28"/>
        </w:rPr>
        <w:t xml:space="preserve">            </w:t>
      </w:r>
      <w:r w:rsidRPr="00B03D1A">
        <w:rPr>
          <w:rFonts w:eastAsia="方正书宋简体"/>
          <w:sz w:val="28"/>
          <w:szCs w:val="28"/>
        </w:rPr>
        <w:t>考试科目名称：</w:t>
      </w:r>
      <w:r>
        <w:rPr>
          <w:rFonts w:eastAsia="方正书宋简体" w:hint="eastAsia"/>
          <w:sz w:val="28"/>
          <w:szCs w:val="28"/>
        </w:rPr>
        <w:t>古代汉语</w:t>
      </w:r>
    </w:p>
    <w:p w:rsidR="0043777F" w:rsidRPr="00B03D1A" w:rsidRDefault="0043777F" w:rsidP="0043777F">
      <w:pPr>
        <w:pStyle w:val="a3"/>
        <w:spacing w:line="360" w:lineRule="exact"/>
        <w:ind w:firstLineChars="0" w:firstLine="0"/>
        <w:jc w:val="left"/>
        <w:rPr>
          <w:rFonts w:eastAsia="方正书宋简体"/>
          <w:sz w:val="28"/>
          <w:szCs w:val="28"/>
        </w:rPr>
      </w:pPr>
    </w:p>
    <w:p w:rsidR="0043777F" w:rsidRPr="00B03D1A" w:rsidRDefault="0043777F" w:rsidP="0043777F">
      <w:pPr>
        <w:spacing w:beforeLines="50" w:afterLines="50"/>
        <w:ind w:firstLineChars="200" w:firstLine="560"/>
        <w:rPr>
          <w:rFonts w:eastAsia="方正书宋简体" w:hint="eastAsia"/>
          <w:sz w:val="24"/>
        </w:rPr>
      </w:pPr>
      <w:r w:rsidRPr="0043777F">
        <w:rPr>
          <w:rFonts w:eastAsia="新宋体" w:hint="eastAsia"/>
          <w:sz w:val="28"/>
          <w:szCs w:val="28"/>
        </w:rPr>
        <w:t>同等学力加</w:t>
      </w:r>
      <w:r w:rsidRPr="0043777F">
        <w:rPr>
          <w:rFonts w:eastAsia="新宋体"/>
          <w:sz w:val="28"/>
          <w:szCs w:val="28"/>
        </w:rPr>
        <w:t>试</w:t>
      </w:r>
      <w:r w:rsidRPr="0043777F">
        <w:rPr>
          <w:rFonts w:eastAsia="新宋体" w:hint="eastAsia"/>
          <w:sz w:val="28"/>
          <w:szCs w:val="28"/>
        </w:rPr>
        <w:t>科目</w:t>
      </w:r>
      <w:r w:rsidRPr="00B03D1A">
        <w:rPr>
          <w:rFonts w:eastAsia="新宋体" w:hint="eastAsia"/>
          <w:sz w:val="28"/>
          <w:szCs w:val="28"/>
        </w:rPr>
        <w:t>《</w:t>
      </w:r>
      <w:r>
        <w:rPr>
          <w:rFonts w:eastAsia="新宋体" w:hint="eastAsia"/>
          <w:sz w:val="28"/>
          <w:szCs w:val="28"/>
        </w:rPr>
        <w:t>古代汉语</w:t>
      </w:r>
      <w:r w:rsidRPr="00B03D1A">
        <w:rPr>
          <w:rFonts w:eastAsia="新宋体" w:hint="eastAsia"/>
          <w:sz w:val="28"/>
          <w:szCs w:val="28"/>
        </w:rPr>
        <w:t>》主要考查考生的古代汉语</w:t>
      </w:r>
      <w:r>
        <w:rPr>
          <w:rFonts w:eastAsia="新宋体" w:hint="eastAsia"/>
          <w:sz w:val="28"/>
          <w:szCs w:val="28"/>
        </w:rPr>
        <w:t>的基础知识及运用情况</w:t>
      </w:r>
      <w:r w:rsidRPr="00B03D1A">
        <w:rPr>
          <w:rFonts w:eastAsia="新宋体" w:hint="eastAsia"/>
          <w:sz w:val="28"/>
          <w:szCs w:val="28"/>
        </w:rPr>
        <w:t>。</w:t>
      </w:r>
    </w:p>
    <w:p w:rsidR="0043777F" w:rsidRPr="00B03D1A" w:rsidRDefault="0043777F" w:rsidP="0043777F">
      <w:pPr>
        <w:pStyle w:val="a3"/>
        <w:spacing w:line="360" w:lineRule="exact"/>
        <w:ind w:firstLineChars="0" w:firstLine="0"/>
        <w:jc w:val="left"/>
        <w:rPr>
          <w:rFonts w:eastAsia="方正书宋简体" w:hint="eastAsia"/>
          <w:sz w:val="28"/>
          <w:szCs w:val="28"/>
        </w:rPr>
      </w:pPr>
      <w:r w:rsidRPr="00B03D1A">
        <w:rPr>
          <w:rFonts w:eastAsia="方正书宋简体"/>
          <w:sz w:val="28"/>
          <w:szCs w:val="28"/>
        </w:rPr>
        <w:t>考试</w:t>
      </w:r>
      <w:r w:rsidRPr="00B03D1A">
        <w:rPr>
          <w:rFonts w:eastAsia="方正书宋简体" w:hint="eastAsia"/>
          <w:sz w:val="28"/>
          <w:szCs w:val="28"/>
        </w:rPr>
        <w:t>内容及要点</w:t>
      </w:r>
    </w:p>
    <w:p w:rsidR="0043777F" w:rsidRPr="00B03D1A" w:rsidRDefault="0043777F" w:rsidP="0043777F">
      <w:pPr>
        <w:pStyle w:val="reader-word-layerreader-word-s1-8"/>
        <w:spacing w:before="0" w:beforeAutospacing="0" w:after="0" w:afterAutospacing="0" w:line="440" w:lineRule="exact"/>
        <w:rPr>
          <w:rFonts w:cs="Arial"/>
        </w:rPr>
      </w:pPr>
      <w:r w:rsidRPr="00B03D1A">
        <w:rPr>
          <w:rFonts w:cs="Arial"/>
        </w:rPr>
        <w:t>（一）文字</w:t>
      </w:r>
    </w:p>
    <w:p w:rsidR="0043777F" w:rsidRPr="00B03D1A" w:rsidRDefault="0043777F" w:rsidP="0043777F">
      <w:pPr>
        <w:pStyle w:val="reader-word-layerreader-word-s1-8"/>
        <w:spacing w:before="0" w:beforeAutospacing="0" w:after="0" w:afterAutospacing="0" w:line="440" w:lineRule="exact"/>
        <w:rPr>
          <w:rFonts w:cs="Arial"/>
        </w:rPr>
      </w:pPr>
      <w:r>
        <w:rPr>
          <w:rFonts w:cs="Arial" w:hint="eastAsia"/>
        </w:rPr>
        <w:t>1</w:t>
      </w:r>
      <w:r w:rsidRPr="00B03D1A">
        <w:rPr>
          <w:rFonts w:cs="Arial"/>
        </w:rPr>
        <w:t xml:space="preserve">．汉字的形体结构 </w:t>
      </w:r>
    </w:p>
    <w:p w:rsidR="0043777F" w:rsidRPr="00B03D1A" w:rsidRDefault="0043777F" w:rsidP="0043777F">
      <w:pPr>
        <w:pStyle w:val="reader-word-layerreader-word-s1-8"/>
        <w:spacing w:before="0" w:beforeAutospacing="0" w:after="0" w:afterAutospacing="0" w:line="440" w:lineRule="exact"/>
        <w:rPr>
          <w:rFonts w:cs="Arial" w:hint="eastAsia"/>
        </w:rPr>
      </w:pPr>
      <w:r>
        <w:rPr>
          <w:rFonts w:cs="Arial"/>
        </w:rPr>
        <w:t>传统六书</w:t>
      </w:r>
      <w:r w:rsidRPr="00B03D1A">
        <w:rPr>
          <w:rFonts w:cs="Arial" w:hint="eastAsia"/>
        </w:rPr>
        <w:t>名称</w:t>
      </w:r>
      <w:r>
        <w:rPr>
          <w:rFonts w:cs="Arial" w:hint="eastAsia"/>
        </w:rPr>
        <w:t>；</w:t>
      </w:r>
      <w:r w:rsidRPr="00B03D1A">
        <w:rPr>
          <w:rFonts w:cs="Arial"/>
        </w:rPr>
        <w:t>象形、指事、会意、形声四种汉字结构的类型与特点</w:t>
      </w:r>
      <w:r>
        <w:rPr>
          <w:rFonts w:cs="Arial" w:hint="eastAsia"/>
        </w:rPr>
        <w:t>；</w:t>
      </w:r>
      <w:r w:rsidRPr="00B03D1A">
        <w:rPr>
          <w:rFonts w:cs="Arial"/>
        </w:rPr>
        <w:t>形符、声符、部首、偏旁等概念及其相互关系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2</w:t>
      </w:r>
      <w:r w:rsidRPr="00B03D1A">
        <w:rPr>
          <w:rFonts w:ascii="宋体" w:hAnsi="宋体" w:cs="Arial"/>
          <w:kern w:val="0"/>
          <w:sz w:val="24"/>
        </w:rPr>
        <w:t>．汉字书体的演变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t>甲骨文、金文、战国文字</w:t>
      </w:r>
      <w:r>
        <w:rPr>
          <w:rFonts w:ascii="宋体" w:hAnsi="宋体" w:cs="Arial" w:hint="eastAsia"/>
          <w:kern w:val="0"/>
          <w:sz w:val="24"/>
        </w:rPr>
        <w:t>、</w:t>
      </w:r>
      <w:r w:rsidRPr="00B03D1A">
        <w:rPr>
          <w:rFonts w:ascii="宋体" w:hAnsi="宋体" w:cs="Arial"/>
          <w:kern w:val="0"/>
          <w:sz w:val="24"/>
        </w:rPr>
        <w:t>小篆</w:t>
      </w:r>
      <w:r>
        <w:rPr>
          <w:rFonts w:ascii="宋体" w:hAnsi="宋体" w:cs="Arial" w:hint="eastAsia"/>
          <w:kern w:val="0"/>
          <w:sz w:val="24"/>
        </w:rPr>
        <w:t>、</w:t>
      </w:r>
      <w:r w:rsidRPr="00B03D1A">
        <w:rPr>
          <w:rFonts w:ascii="宋体" w:hAnsi="宋体" w:cs="Arial"/>
          <w:kern w:val="0"/>
          <w:sz w:val="24"/>
        </w:rPr>
        <w:t>隶书的主要特点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3</w:t>
      </w:r>
      <w:r w:rsidRPr="00B03D1A">
        <w:rPr>
          <w:rFonts w:ascii="宋体" w:hAnsi="宋体" w:cs="Arial"/>
          <w:kern w:val="0"/>
          <w:sz w:val="24"/>
        </w:rPr>
        <w:t>．古书中的用字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t>古今字、异体字、</w:t>
      </w:r>
      <w:r w:rsidRPr="00B03D1A">
        <w:rPr>
          <w:rFonts w:ascii="宋体" w:hAnsi="宋体" w:cs="Arial" w:hint="eastAsia"/>
          <w:kern w:val="0"/>
          <w:sz w:val="24"/>
        </w:rPr>
        <w:t>通假字</w:t>
      </w:r>
      <w:r w:rsidRPr="00B03D1A">
        <w:rPr>
          <w:rFonts w:ascii="宋体" w:hAnsi="宋体" w:cs="Arial"/>
          <w:kern w:val="0"/>
          <w:sz w:val="24"/>
        </w:rPr>
        <w:t>、繁简字的概念</w:t>
      </w:r>
      <w:r>
        <w:rPr>
          <w:rFonts w:ascii="宋体" w:hAnsi="宋体" w:cs="Arial" w:hint="eastAsia"/>
          <w:kern w:val="0"/>
          <w:sz w:val="24"/>
        </w:rPr>
        <w:t>；</w:t>
      </w:r>
      <w:r>
        <w:rPr>
          <w:rFonts w:ascii="宋体" w:hAnsi="宋体" w:cs="Arial"/>
          <w:kern w:val="0"/>
          <w:sz w:val="24"/>
        </w:rPr>
        <w:t>本字、借字、本义、借义、通假字</w:t>
      </w:r>
      <w:r w:rsidRPr="00B03D1A">
        <w:rPr>
          <w:rFonts w:ascii="宋体" w:hAnsi="宋体" w:cs="Arial"/>
          <w:kern w:val="0"/>
          <w:sz w:val="24"/>
        </w:rPr>
        <w:t>的概念</w:t>
      </w:r>
      <w:r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古今字形成的原因及字例分析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通假字</w:t>
      </w:r>
      <w:r w:rsidR="00C159F8">
        <w:rPr>
          <w:rFonts w:ascii="宋体" w:hAnsi="宋体" w:cs="Arial" w:hint="eastAsia"/>
          <w:kern w:val="0"/>
          <w:sz w:val="24"/>
        </w:rPr>
        <w:t>分析</w:t>
      </w:r>
      <w:r w:rsidRPr="00B03D1A">
        <w:rPr>
          <w:rFonts w:ascii="宋体" w:hAnsi="宋体" w:cs="Arial"/>
          <w:kern w:val="0"/>
          <w:sz w:val="24"/>
        </w:rPr>
        <w:t>及其意义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t>（二）词汇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t>1．词</w:t>
      </w:r>
      <w:r w:rsidR="00C159F8">
        <w:rPr>
          <w:rFonts w:ascii="宋体" w:hAnsi="宋体" w:cs="Arial" w:hint="eastAsia"/>
          <w:kern w:val="0"/>
          <w:sz w:val="24"/>
        </w:rPr>
        <w:t>的</w:t>
      </w:r>
      <w:r w:rsidRPr="00B03D1A">
        <w:rPr>
          <w:rFonts w:ascii="宋体" w:hAnsi="宋体" w:cs="Arial"/>
          <w:kern w:val="0"/>
          <w:sz w:val="24"/>
        </w:rPr>
        <w:t>类型与</w:t>
      </w:r>
      <w:r w:rsidRPr="00B03D1A">
        <w:rPr>
          <w:rFonts w:ascii="宋体" w:hAnsi="宋体" w:cs="Arial" w:hint="eastAsia"/>
          <w:kern w:val="0"/>
          <w:sz w:val="24"/>
        </w:rPr>
        <w:t>词汇发展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汉字与语素、词的关系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 w:hint="eastAsia"/>
          <w:kern w:val="0"/>
          <w:sz w:val="24"/>
        </w:rPr>
        <w:t>单音词与复音词的特点和分类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 w:hint="eastAsia"/>
          <w:kern w:val="0"/>
          <w:sz w:val="24"/>
        </w:rPr>
        <w:t>连绵词、偏义复词</w:t>
      </w:r>
      <w:r w:rsidR="00C159F8">
        <w:rPr>
          <w:rFonts w:ascii="宋体" w:hAnsi="宋体" w:cs="Arial" w:hint="eastAsia"/>
          <w:kern w:val="0"/>
          <w:sz w:val="24"/>
        </w:rPr>
        <w:t>分析；</w:t>
      </w:r>
      <w:r w:rsidRPr="00B03D1A">
        <w:rPr>
          <w:rFonts w:ascii="宋体" w:hAnsi="宋体" w:cs="Arial" w:hint="eastAsia"/>
          <w:kern w:val="0"/>
          <w:sz w:val="24"/>
        </w:rPr>
        <w:t>单音词连用与复音词的辨析</w:t>
      </w:r>
      <w:r w:rsidRPr="00B03D1A">
        <w:rPr>
          <w:rFonts w:ascii="宋体" w:hAnsi="宋体" w:cs="Arial"/>
          <w:kern w:val="0"/>
          <w:sz w:val="24"/>
        </w:rPr>
        <w:t xml:space="preserve"> 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t xml:space="preserve">2．词语的意义 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t>词的本义</w:t>
      </w:r>
      <w:r w:rsidRPr="00B03D1A">
        <w:rPr>
          <w:rFonts w:ascii="宋体" w:hAnsi="宋体" w:cs="Arial" w:hint="eastAsia"/>
          <w:kern w:val="0"/>
          <w:sz w:val="24"/>
        </w:rPr>
        <w:t>和</w:t>
      </w:r>
      <w:r w:rsidRPr="00B03D1A">
        <w:rPr>
          <w:rFonts w:ascii="宋体" w:hAnsi="宋体" w:cs="Arial"/>
          <w:kern w:val="0"/>
          <w:sz w:val="24"/>
        </w:rPr>
        <w:t>本义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 w:hint="eastAsia"/>
          <w:kern w:val="0"/>
          <w:sz w:val="24"/>
        </w:rPr>
        <w:t>词的引申义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同义词的辨析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古代汉语常用词的基本意义和用法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="00C159F8">
        <w:rPr>
          <w:rFonts w:ascii="宋体" w:hAnsi="宋体" w:cs="Arial"/>
          <w:kern w:val="0"/>
          <w:sz w:val="24"/>
        </w:rPr>
        <w:t>古今词义变化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3.同源词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同源词的概念和分类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 w:hint="eastAsia"/>
          <w:kern w:val="0"/>
          <w:sz w:val="24"/>
        </w:rPr>
        <w:t>同源词与古今字、通假字、异体字的关系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t>（三）音韵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音韵学的基本概念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声韵调的分析和三十六字母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唐宋诗词的格律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文字通假与古代汉语双声叠韵关系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lastRenderedPageBreak/>
        <w:t>（四）语法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t>1.</w:t>
      </w:r>
      <w:r w:rsidRPr="00B03D1A">
        <w:rPr>
          <w:rFonts w:ascii="宋体" w:hAnsi="宋体" w:cs="Arial" w:hint="eastAsia"/>
          <w:kern w:val="0"/>
          <w:sz w:val="24"/>
        </w:rPr>
        <w:t>古代汉语的词类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词的分类标准和词类划分问题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 w:hint="eastAsia"/>
          <w:kern w:val="0"/>
          <w:sz w:val="24"/>
        </w:rPr>
        <w:t>古代汉语的实词和虚词分类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2</w:t>
      </w:r>
      <w:r w:rsidRPr="00B03D1A">
        <w:rPr>
          <w:rFonts w:ascii="宋体" w:hAnsi="宋体" w:cs="Arial"/>
          <w:kern w:val="0"/>
          <w:sz w:val="24"/>
        </w:rPr>
        <w:t>．古代汉语</w:t>
      </w:r>
      <w:r w:rsidRPr="00B03D1A">
        <w:rPr>
          <w:rFonts w:ascii="宋体" w:hAnsi="宋体" w:cs="Arial" w:hint="eastAsia"/>
          <w:kern w:val="0"/>
          <w:sz w:val="24"/>
        </w:rPr>
        <w:t>的</w:t>
      </w:r>
      <w:r w:rsidRPr="00B03D1A">
        <w:rPr>
          <w:rFonts w:ascii="宋体" w:hAnsi="宋体" w:cs="Arial"/>
          <w:kern w:val="0"/>
          <w:sz w:val="24"/>
        </w:rPr>
        <w:t>实词</w:t>
      </w:r>
    </w:p>
    <w:p w:rsidR="0043777F" w:rsidRPr="00B03D1A" w:rsidRDefault="0043777F" w:rsidP="00C159F8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名词、动词、形容词的语法特点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="00C159F8" w:rsidRPr="00B03D1A">
        <w:rPr>
          <w:rFonts w:ascii="宋体" w:hAnsi="宋体" w:cs="Arial"/>
          <w:kern w:val="0"/>
          <w:sz w:val="24"/>
        </w:rPr>
        <w:t>人称代词</w:t>
      </w:r>
      <w:r w:rsidR="00C159F8">
        <w:rPr>
          <w:rFonts w:ascii="宋体" w:hAnsi="宋体" w:cs="Arial" w:hint="eastAsia"/>
          <w:kern w:val="0"/>
          <w:sz w:val="24"/>
        </w:rPr>
        <w:t>、</w:t>
      </w:r>
      <w:r w:rsidR="00C159F8" w:rsidRPr="00B03D1A">
        <w:rPr>
          <w:rFonts w:ascii="宋体" w:hAnsi="宋体" w:cs="Arial"/>
          <w:kern w:val="0"/>
          <w:sz w:val="24"/>
        </w:rPr>
        <w:t>疑问代词</w:t>
      </w:r>
      <w:r w:rsidR="00C159F8" w:rsidRPr="00B03D1A">
        <w:rPr>
          <w:rFonts w:ascii="宋体" w:hAnsi="宋体" w:cs="Arial" w:hint="eastAsia"/>
          <w:kern w:val="0"/>
          <w:sz w:val="24"/>
        </w:rPr>
        <w:t>及其用法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="00C159F8" w:rsidRPr="00B03D1A">
        <w:rPr>
          <w:rFonts w:ascii="宋体" w:hAnsi="宋体" w:cs="Arial"/>
          <w:kern w:val="0"/>
          <w:sz w:val="24"/>
        </w:rPr>
        <w:t>无定代词的语</w:t>
      </w:r>
      <w:r w:rsidR="00C159F8">
        <w:rPr>
          <w:rFonts w:ascii="宋体" w:hAnsi="宋体" w:cs="Arial"/>
          <w:kern w:val="0"/>
          <w:sz w:val="24"/>
        </w:rPr>
        <w:t>法功能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使动用法和意动用法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="00C159F8">
        <w:rPr>
          <w:rFonts w:ascii="宋体" w:hAnsi="宋体" w:cs="Arial"/>
          <w:kern w:val="0"/>
          <w:sz w:val="24"/>
        </w:rPr>
        <w:t>名词充当状语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3</w:t>
      </w:r>
      <w:r w:rsidRPr="00B03D1A">
        <w:rPr>
          <w:rFonts w:ascii="宋体" w:hAnsi="宋体" w:cs="Arial"/>
          <w:kern w:val="0"/>
          <w:sz w:val="24"/>
        </w:rPr>
        <w:t>．古代汉语的虚词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t>介词</w:t>
      </w:r>
      <w:r w:rsidR="00C159F8">
        <w:rPr>
          <w:rFonts w:ascii="宋体" w:hAnsi="宋体" w:cs="Arial" w:hint="eastAsia"/>
          <w:kern w:val="0"/>
          <w:sz w:val="24"/>
        </w:rPr>
        <w:t>的语法特点和</w:t>
      </w:r>
      <w:r w:rsidRPr="00B03D1A">
        <w:rPr>
          <w:rFonts w:ascii="宋体" w:hAnsi="宋体" w:cs="Arial"/>
          <w:kern w:val="0"/>
          <w:sz w:val="24"/>
        </w:rPr>
        <w:t>“于（於、乎）、以、为”的用法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连词</w:t>
      </w:r>
      <w:r w:rsidR="00C159F8">
        <w:rPr>
          <w:rFonts w:ascii="宋体" w:hAnsi="宋体" w:cs="Arial" w:hint="eastAsia"/>
          <w:kern w:val="0"/>
          <w:sz w:val="24"/>
        </w:rPr>
        <w:t>的特点和</w:t>
      </w:r>
      <w:r w:rsidRPr="00B03D1A">
        <w:rPr>
          <w:rFonts w:ascii="宋体" w:hAnsi="宋体" w:cs="Arial"/>
          <w:kern w:val="0"/>
          <w:sz w:val="24"/>
        </w:rPr>
        <w:t>“而、以、则、然”</w:t>
      </w:r>
      <w:r w:rsidRPr="00B03D1A">
        <w:rPr>
          <w:rFonts w:ascii="宋体" w:hAnsi="宋体" w:cs="Arial" w:hint="eastAsia"/>
          <w:kern w:val="0"/>
          <w:sz w:val="24"/>
        </w:rPr>
        <w:t>的用法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助词</w:t>
      </w:r>
      <w:r w:rsidR="00C159F8" w:rsidRPr="00B03D1A">
        <w:rPr>
          <w:rFonts w:ascii="宋体" w:hAnsi="宋体" w:cs="Arial" w:hint="eastAsia"/>
          <w:kern w:val="0"/>
          <w:sz w:val="24"/>
        </w:rPr>
        <w:t>的语法特点</w:t>
      </w:r>
      <w:r w:rsidR="00C159F8">
        <w:rPr>
          <w:rFonts w:ascii="宋体" w:hAnsi="宋体" w:cs="Arial" w:hint="eastAsia"/>
          <w:kern w:val="0"/>
          <w:sz w:val="24"/>
        </w:rPr>
        <w:t>和</w:t>
      </w:r>
      <w:r w:rsidRPr="00B03D1A">
        <w:rPr>
          <w:rFonts w:ascii="宋体" w:hAnsi="宋体" w:cs="Arial"/>
          <w:kern w:val="0"/>
          <w:sz w:val="24"/>
        </w:rPr>
        <w:t>“之、是、者、所”</w:t>
      </w:r>
      <w:r w:rsidRPr="00B03D1A">
        <w:rPr>
          <w:rFonts w:ascii="宋体" w:hAnsi="宋体" w:cs="Arial" w:hint="eastAsia"/>
          <w:kern w:val="0"/>
          <w:sz w:val="24"/>
        </w:rPr>
        <w:t>的用法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语气词</w:t>
      </w:r>
      <w:r w:rsidR="00C159F8" w:rsidRPr="00B03D1A">
        <w:rPr>
          <w:rFonts w:ascii="宋体" w:hAnsi="宋体" w:cs="Arial" w:hint="eastAsia"/>
          <w:kern w:val="0"/>
          <w:sz w:val="24"/>
        </w:rPr>
        <w:t>的语法特点</w:t>
      </w:r>
      <w:r w:rsidR="00C159F8">
        <w:rPr>
          <w:rFonts w:ascii="宋体" w:hAnsi="宋体" w:cs="Arial" w:hint="eastAsia"/>
          <w:kern w:val="0"/>
          <w:sz w:val="24"/>
        </w:rPr>
        <w:t>和</w:t>
      </w:r>
      <w:r w:rsidRPr="00B03D1A">
        <w:rPr>
          <w:rFonts w:ascii="宋体" w:hAnsi="宋体" w:cs="Arial"/>
          <w:kern w:val="0"/>
          <w:sz w:val="24"/>
        </w:rPr>
        <w:t>“盖、也、矣、乎、夫、哉、邪（耶）”的</w:t>
      </w:r>
      <w:r w:rsidR="00C159F8">
        <w:rPr>
          <w:rFonts w:ascii="宋体" w:hAnsi="宋体" w:cs="Arial" w:hint="eastAsia"/>
          <w:kern w:val="0"/>
          <w:sz w:val="24"/>
        </w:rPr>
        <w:t>用法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4</w:t>
      </w:r>
      <w:r w:rsidRPr="00B03D1A">
        <w:rPr>
          <w:rFonts w:ascii="宋体" w:hAnsi="宋体" w:cs="Arial"/>
          <w:kern w:val="0"/>
          <w:sz w:val="24"/>
        </w:rPr>
        <w:t>．古代汉语的</w:t>
      </w:r>
      <w:r w:rsidRPr="00B03D1A">
        <w:rPr>
          <w:rFonts w:ascii="宋体" w:hAnsi="宋体" w:cs="Arial" w:hint="eastAsia"/>
          <w:kern w:val="0"/>
          <w:sz w:val="24"/>
        </w:rPr>
        <w:t>语序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古代汉语语序的特点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宾语前置的各种格式和语法条件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5.古代汉语相关句式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t>判断句的</w:t>
      </w:r>
      <w:r w:rsidRPr="00B03D1A">
        <w:rPr>
          <w:rFonts w:ascii="宋体" w:hAnsi="宋体" w:cs="Arial" w:hint="eastAsia"/>
          <w:kern w:val="0"/>
          <w:sz w:val="24"/>
        </w:rPr>
        <w:t>基本</w:t>
      </w:r>
      <w:r w:rsidRPr="00B03D1A">
        <w:rPr>
          <w:rFonts w:ascii="宋体" w:hAnsi="宋体" w:cs="Arial"/>
          <w:kern w:val="0"/>
          <w:sz w:val="24"/>
        </w:rPr>
        <w:t>形式与特点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 w:hint="eastAsia"/>
          <w:kern w:val="0"/>
          <w:sz w:val="24"/>
        </w:rPr>
        <w:t>副词在判断句中的作用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/>
          <w:kern w:val="0"/>
          <w:sz w:val="24"/>
        </w:rPr>
        <w:t>被动句的</w:t>
      </w:r>
      <w:r w:rsidRPr="00B03D1A">
        <w:rPr>
          <w:rFonts w:ascii="宋体" w:hAnsi="宋体" w:cs="Arial" w:hint="eastAsia"/>
          <w:kern w:val="0"/>
          <w:sz w:val="24"/>
        </w:rPr>
        <w:t>类型</w:t>
      </w:r>
      <w:r w:rsidRPr="00B03D1A">
        <w:rPr>
          <w:rFonts w:ascii="宋体" w:hAnsi="宋体" w:cs="Arial"/>
          <w:kern w:val="0"/>
          <w:sz w:val="24"/>
        </w:rPr>
        <w:t>与</w:t>
      </w:r>
      <w:r w:rsidRPr="00B03D1A">
        <w:rPr>
          <w:rFonts w:ascii="宋体" w:hAnsi="宋体" w:cs="Arial" w:hint="eastAsia"/>
          <w:kern w:val="0"/>
          <w:sz w:val="24"/>
        </w:rPr>
        <w:t>特点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 w:hint="eastAsia"/>
          <w:kern w:val="0"/>
          <w:sz w:val="24"/>
        </w:rPr>
        <w:t>处置式的</w:t>
      </w:r>
      <w:r w:rsidR="00511498">
        <w:rPr>
          <w:rFonts w:ascii="宋体" w:hAnsi="宋体" w:cs="Arial" w:hint="eastAsia"/>
          <w:kern w:val="0"/>
          <w:sz w:val="24"/>
        </w:rPr>
        <w:t>格式</w:t>
      </w:r>
      <w:r w:rsidRPr="00B03D1A">
        <w:rPr>
          <w:rFonts w:ascii="宋体" w:hAnsi="宋体" w:cs="Arial" w:hint="eastAsia"/>
          <w:kern w:val="0"/>
          <w:sz w:val="24"/>
        </w:rPr>
        <w:t>与</w:t>
      </w:r>
      <w:r w:rsidR="00511498">
        <w:rPr>
          <w:rFonts w:ascii="宋体" w:hAnsi="宋体" w:cs="Arial" w:hint="eastAsia"/>
          <w:kern w:val="0"/>
          <w:sz w:val="24"/>
        </w:rPr>
        <w:t>特点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t>（五）</w:t>
      </w:r>
      <w:r w:rsidRPr="00B03D1A">
        <w:rPr>
          <w:rFonts w:ascii="宋体" w:hAnsi="宋体" w:cs="Arial" w:hint="eastAsia"/>
          <w:kern w:val="0"/>
          <w:sz w:val="24"/>
        </w:rPr>
        <w:t>训诂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/>
          <w:kern w:val="0"/>
          <w:sz w:val="24"/>
        </w:rPr>
        <w:t>1.</w:t>
      </w:r>
      <w:r w:rsidRPr="00B03D1A">
        <w:rPr>
          <w:rFonts w:ascii="宋体" w:hAnsi="宋体" w:cs="Arial" w:hint="eastAsia"/>
          <w:kern w:val="0"/>
          <w:sz w:val="24"/>
        </w:rPr>
        <w:t>训诂的定义和内容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2.训诂的方式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声训的性质</w:t>
      </w:r>
      <w:r w:rsidR="00C159F8">
        <w:rPr>
          <w:rFonts w:ascii="宋体" w:hAnsi="宋体" w:cs="Arial" w:hint="eastAsia"/>
          <w:kern w:val="0"/>
          <w:sz w:val="24"/>
        </w:rPr>
        <w:t>和</w:t>
      </w:r>
      <w:r w:rsidRPr="00B03D1A">
        <w:rPr>
          <w:rFonts w:ascii="宋体" w:hAnsi="宋体" w:cs="Arial" w:hint="eastAsia"/>
          <w:kern w:val="0"/>
          <w:sz w:val="24"/>
        </w:rPr>
        <w:t>运用</w:t>
      </w:r>
      <w:r w:rsidR="00C159F8">
        <w:rPr>
          <w:rFonts w:ascii="宋体" w:hAnsi="宋体" w:cs="Arial" w:hint="eastAsia"/>
          <w:kern w:val="0"/>
          <w:sz w:val="24"/>
        </w:rPr>
        <w:t>；</w:t>
      </w:r>
      <w:r w:rsidRPr="00B03D1A">
        <w:rPr>
          <w:rFonts w:ascii="宋体" w:hAnsi="宋体" w:cs="Arial" w:hint="eastAsia"/>
          <w:kern w:val="0"/>
          <w:sz w:val="24"/>
        </w:rPr>
        <w:t>形训、义训的定义和运用</w:t>
      </w:r>
      <w:r w:rsidR="00C159F8">
        <w:rPr>
          <w:rFonts w:ascii="宋体" w:hAnsi="宋体" w:cs="Arial" w:hint="eastAsia"/>
          <w:kern w:val="0"/>
          <w:sz w:val="24"/>
        </w:rPr>
        <w:t>；反训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3.训诂的术语</w:t>
      </w:r>
    </w:p>
    <w:p w:rsidR="0043777F" w:rsidRPr="00B03D1A" w:rsidRDefault="0043777F" w:rsidP="0043777F">
      <w:pPr>
        <w:spacing w:line="440" w:lineRule="exac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4.训诂的体式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（六）修辞</w:t>
      </w:r>
    </w:p>
    <w:p w:rsidR="0043777F" w:rsidRPr="00B03D1A" w:rsidRDefault="0043777F" w:rsidP="0043777F">
      <w:pPr>
        <w:widowControl/>
        <w:spacing w:line="440" w:lineRule="exact"/>
        <w:jc w:val="left"/>
        <w:rPr>
          <w:rFonts w:ascii="宋体" w:hAnsi="宋体" w:cs="Arial" w:hint="eastAsia"/>
          <w:kern w:val="0"/>
          <w:sz w:val="24"/>
        </w:rPr>
      </w:pPr>
      <w:r w:rsidRPr="00B03D1A">
        <w:rPr>
          <w:rFonts w:ascii="宋体" w:hAnsi="宋体" w:cs="Arial" w:hint="eastAsia"/>
          <w:kern w:val="0"/>
          <w:sz w:val="24"/>
        </w:rPr>
        <w:t>古代常用修辞格的概念</w:t>
      </w:r>
      <w:r w:rsidR="00511498">
        <w:rPr>
          <w:rFonts w:ascii="宋体" w:hAnsi="宋体" w:cs="Arial" w:hint="eastAsia"/>
          <w:kern w:val="0"/>
          <w:sz w:val="24"/>
        </w:rPr>
        <w:t>和特点；</w:t>
      </w:r>
      <w:r w:rsidRPr="00B03D1A">
        <w:rPr>
          <w:rFonts w:ascii="宋体" w:hAnsi="宋体" w:cs="Arial" w:hint="eastAsia"/>
          <w:kern w:val="0"/>
          <w:sz w:val="24"/>
        </w:rPr>
        <w:t>修辞的效果</w:t>
      </w:r>
      <w:r w:rsidR="00511498">
        <w:rPr>
          <w:rFonts w:ascii="宋体" w:hAnsi="宋体" w:cs="Arial" w:hint="eastAsia"/>
          <w:kern w:val="0"/>
          <w:sz w:val="24"/>
        </w:rPr>
        <w:t>和运用</w:t>
      </w:r>
    </w:p>
    <w:p w:rsidR="0043777F" w:rsidRDefault="0043777F"/>
    <w:sectPr w:rsidR="0043777F" w:rsidSect="005854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777F"/>
    <w:rsid w:val="0043777F"/>
    <w:rsid w:val="00511498"/>
    <w:rsid w:val="00585455"/>
    <w:rsid w:val="00C1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7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reader-word-s1-8">
    <w:name w:val="reader-word-layer reader-word-s1-8"/>
    <w:basedOn w:val="a"/>
    <w:rsid w:val="004377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basedOn w:val="a"/>
    <w:next w:val="a4"/>
    <w:qFormat/>
    <w:rsid w:val="0043777F"/>
    <w:pPr>
      <w:ind w:firstLineChars="200" w:firstLine="420"/>
    </w:pPr>
  </w:style>
  <w:style w:type="paragraph" w:styleId="a4">
    <w:name w:val="List Paragraph"/>
    <w:basedOn w:val="a"/>
    <w:uiPriority w:val="34"/>
    <w:qFormat/>
    <w:rsid w:val="0043777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djy</dc:creator>
  <cp:lastModifiedBy>djy</cp:lastModifiedBy>
  <cp:revision>1</cp:revision>
  <dcterms:created xsi:type="dcterms:W3CDTF">2024-10-10T15:22:00Z</dcterms:created>
  <dcterms:modified xsi:type="dcterms:W3CDTF">2024-10-10T15:46:00Z</dcterms:modified>
</cp:coreProperties>
</file>